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00000" w14:textId="46E8EC03" w:rsidR="00EF16E4" w:rsidRPr="00194E7F" w:rsidRDefault="00297599" w:rsidP="00194E7F">
      <w:pPr>
        <w:spacing w:line="360" w:lineRule="auto"/>
        <w:ind w:firstLine="709"/>
        <w:jc w:val="both"/>
        <w:rPr>
          <w:sz w:val="28"/>
          <w:szCs w:val="28"/>
        </w:rPr>
      </w:pPr>
      <w:r w:rsidRPr="00194E7F">
        <w:rPr>
          <w:b/>
          <w:sz w:val="28"/>
          <w:szCs w:val="28"/>
        </w:rPr>
        <w:t>Постановление Правительства РФ от 14.10.2025 № 1580 утверждены Критерии отнесения юридических лиц и индивидуальных предпринимателей к регулируемым организациям, которые обязаны отчитываться о выбросах парниковых газов</w:t>
      </w:r>
      <w:r w:rsidRPr="00194E7F">
        <w:rPr>
          <w:sz w:val="28"/>
          <w:szCs w:val="28"/>
        </w:rPr>
        <w:t>.</w:t>
      </w:r>
      <w:bookmarkStart w:id="0" w:name="_GoBack"/>
      <w:bookmarkEnd w:id="0"/>
    </w:p>
    <w:p w14:paraId="05000000" w14:textId="77777777" w:rsidR="00EF16E4" w:rsidRPr="00194E7F" w:rsidRDefault="00297599" w:rsidP="00194E7F">
      <w:pPr>
        <w:spacing w:line="360" w:lineRule="auto"/>
        <w:ind w:firstLine="709"/>
        <w:jc w:val="both"/>
        <w:rPr>
          <w:sz w:val="28"/>
          <w:szCs w:val="28"/>
        </w:rPr>
      </w:pPr>
      <w:r w:rsidRPr="00194E7F">
        <w:rPr>
          <w:sz w:val="28"/>
          <w:szCs w:val="28"/>
        </w:rPr>
        <w:t>В указанном постановлении идет речь</w:t>
      </w:r>
      <w:r w:rsidRPr="00194E7F">
        <w:rPr>
          <w:sz w:val="28"/>
          <w:szCs w:val="28"/>
        </w:rPr>
        <w:t xml:space="preserve"> о следующих организациях:</w:t>
      </w:r>
    </w:p>
    <w:p w14:paraId="06000000" w14:textId="77777777" w:rsidR="00EF16E4" w:rsidRPr="00194E7F" w:rsidRDefault="00297599" w:rsidP="00194E7F">
      <w:pPr>
        <w:spacing w:line="360" w:lineRule="auto"/>
        <w:ind w:firstLine="709"/>
        <w:jc w:val="both"/>
        <w:rPr>
          <w:sz w:val="28"/>
          <w:szCs w:val="28"/>
        </w:rPr>
      </w:pPr>
      <w:r w:rsidRPr="00194E7F">
        <w:rPr>
          <w:sz w:val="28"/>
          <w:szCs w:val="28"/>
        </w:rPr>
        <w:t>- осуществляющих один или несколько видов хозяйственной и иной деятельности, включенных в перечни, приведенные в приложениях к вышеуказанному постановлению, на объекте, оказывающем негативное воздействие на окружающую среду, кото</w:t>
      </w:r>
      <w:r w:rsidRPr="00194E7F">
        <w:rPr>
          <w:sz w:val="28"/>
          <w:szCs w:val="28"/>
        </w:rPr>
        <w:t>рому присвоена I, II или III категория, и (или) осуществляющих сжигание топлива в двигателях транспортных средств;</w:t>
      </w:r>
    </w:p>
    <w:p w14:paraId="07000000" w14:textId="77777777" w:rsidR="00EF16E4" w:rsidRPr="00194E7F" w:rsidRDefault="00297599" w:rsidP="00194E7F">
      <w:pPr>
        <w:spacing w:line="360" w:lineRule="auto"/>
        <w:ind w:firstLine="709"/>
        <w:jc w:val="both"/>
        <w:rPr>
          <w:sz w:val="28"/>
          <w:szCs w:val="28"/>
        </w:rPr>
      </w:pPr>
      <w:r w:rsidRPr="00194E7F">
        <w:rPr>
          <w:sz w:val="28"/>
          <w:szCs w:val="28"/>
        </w:rPr>
        <w:t>- чья деятельность сопровождается выбросами парниковых газов, масса которых эквивалентна 50 и более тыс. тонн углекислого газа в год.</w:t>
      </w:r>
    </w:p>
    <w:p w14:paraId="08000000" w14:textId="77777777" w:rsidR="00EF16E4" w:rsidRPr="00194E7F" w:rsidRDefault="00297599" w:rsidP="00194E7F">
      <w:pPr>
        <w:spacing w:line="360" w:lineRule="auto"/>
        <w:ind w:firstLine="709"/>
        <w:jc w:val="both"/>
        <w:rPr>
          <w:sz w:val="28"/>
          <w:szCs w:val="28"/>
        </w:rPr>
      </w:pPr>
      <w:r w:rsidRPr="00194E7F">
        <w:rPr>
          <w:sz w:val="28"/>
          <w:szCs w:val="28"/>
        </w:rPr>
        <w:t>Юридиче</w:t>
      </w:r>
      <w:r w:rsidRPr="00194E7F">
        <w:rPr>
          <w:sz w:val="28"/>
          <w:szCs w:val="28"/>
        </w:rPr>
        <w:t>ские лица и индивидуальные предприниматели относятся к регулируемым организациям при одновременном соответствии вышеназванным критериям.</w:t>
      </w:r>
    </w:p>
    <w:p w14:paraId="09000000" w14:textId="77777777" w:rsidR="00EF16E4" w:rsidRPr="00194E7F" w:rsidRDefault="00297599" w:rsidP="00194E7F">
      <w:pPr>
        <w:spacing w:line="360" w:lineRule="auto"/>
        <w:ind w:firstLine="709"/>
        <w:jc w:val="both"/>
        <w:rPr>
          <w:sz w:val="28"/>
          <w:szCs w:val="28"/>
        </w:rPr>
      </w:pPr>
      <w:r w:rsidRPr="00194E7F">
        <w:rPr>
          <w:b/>
          <w:sz w:val="28"/>
          <w:szCs w:val="28"/>
        </w:rPr>
        <w:t>Постановление Правительства РФ от 14.10.2025 № 1580</w:t>
      </w:r>
      <w:r w:rsidRPr="00194E7F">
        <w:rPr>
          <w:sz w:val="28"/>
          <w:szCs w:val="28"/>
        </w:rPr>
        <w:t xml:space="preserve"> вступило в силу со дня его официального опубликования, а именно с 1</w:t>
      </w:r>
      <w:r w:rsidRPr="00194E7F">
        <w:rPr>
          <w:sz w:val="28"/>
          <w:szCs w:val="28"/>
        </w:rPr>
        <w:t>5.10.2025.</w:t>
      </w:r>
    </w:p>
    <w:sectPr w:rsidR="00EF16E4" w:rsidRPr="00194E7F">
      <w:headerReference w:type="default" r:id="rId6"/>
      <w:pgSz w:w="11906" w:h="16838"/>
      <w:pgMar w:top="1134" w:right="851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AA527" w14:textId="77777777" w:rsidR="00297599" w:rsidRDefault="00297599">
      <w:r>
        <w:separator/>
      </w:r>
    </w:p>
  </w:endnote>
  <w:endnote w:type="continuationSeparator" w:id="0">
    <w:p w14:paraId="588A99FB" w14:textId="77777777" w:rsidR="00297599" w:rsidRDefault="0029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3EDFC" w14:textId="77777777" w:rsidR="00297599" w:rsidRDefault="00297599">
      <w:r>
        <w:separator/>
      </w:r>
    </w:p>
  </w:footnote>
  <w:footnote w:type="continuationSeparator" w:id="0">
    <w:p w14:paraId="0B41C49B" w14:textId="77777777" w:rsidR="00297599" w:rsidRDefault="00297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00000" w14:textId="77777777" w:rsidR="00EF16E4" w:rsidRDefault="00297599">
    <w:pPr>
      <w:pStyle w:val="af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 w14:textId="77777777" w:rsidR="00EF16E4" w:rsidRDefault="00EF16E4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6E4"/>
    <w:rsid w:val="00194E7F"/>
    <w:rsid w:val="00297599"/>
    <w:rsid w:val="00EF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80447"/>
  <w15:docId w15:val="{757056F7-0C69-49A4-8153-D7AE9ABD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Абзац списка1"/>
    <w:basedOn w:val="a"/>
    <w:link w:val="1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3">
    <w:name w:val="Абзац списка1"/>
    <w:basedOn w:val="1"/>
    <w:link w:val="12"/>
    <w:rPr>
      <w:rFonts w:ascii="Calibri" w:hAnsi="Calibri"/>
      <w:sz w:val="22"/>
    </w:rPr>
  </w:style>
  <w:style w:type="paragraph" w:customStyle="1" w:styleId="14">
    <w:name w:val="Основной шрифт абзаца1"/>
    <w:link w:val="ConsPlusTitle"/>
  </w:style>
  <w:style w:type="paragraph" w:customStyle="1" w:styleId="ConsPlusTitle">
    <w:name w:val="ConsPlusTitle"/>
    <w:link w:val="ConsPlusTitle0"/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15">
    <w:name w:val="Строгий1"/>
    <w:link w:val="a5"/>
    <w:rPr>
      <w:b/>
    </w:rPr>
  </w:style>
  <w:style w:type="character" w:styleId="a5">
    <w:name w:val="Strong"/>
    <w:link w:val="15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6">
    <w:name w:val="Гиперссылка1"/>
    <w:link w:val="a6"/>
    <w:rPr>
      <w:color w:val="0000FF"/>
      <w:u w:val="single"/>
    </w:rPr>
  </w:style>
  <w:style w:type="character" w:styleId="a6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Заголовок Знак"/>
    <w:link w:val="ab"/>
    <w:rPr>
      <w:rFonts w:ascii="XO Thames" w:hAnsi="XO Thames"/>
      <w:b/>
      <w:caps/>
      <w:sz w:val="40"/>
    </w:rPr>
  </w:style>
  <w:style w:type="paragraph" w:styleId="ad">
    <w:name w:val="Normal (Web)"/>
    <w:basedOn w:val="a"/>
    <w:link w:val="ae"/>
    <w:pPr>
      <w:spacing w:beforeAutospacing="1" w:afterAutospacing="1"/>
    </w:pPr>
  </w:style>
  <w:style w:type="character" w:customStyle="1" w:styleId="ae">
    <w:name w:val="Обычный (веб) Знак"/>
    <w:basedOn w:val="1"/>
    <w:link w:val="ad"/>
    <w:rPr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</dc:creator>
  <cp:lastModifiedBy>press</cp:lastModifiedBy>
  <cp:revision>2</cp:revision>
  <dcterms:created xsi:type="dcterms:W3CDTF">2025-11-05T11:24:00Z</dcterms:created>
  <dcterms:modified xsi:type="dcterms:W3CDTF">2025-11-05T11:24:00Z</dcterms:modified>
</cp:coreProperties>
</file>